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Title"/>
        <w:jc w:val="center"/>
      </w:pPr>
      <w:r w:rsidRPr="0017466B">
        <w:t>ПРАВИТЕЛЬСТВО МОСКВЫ</w:t>
      </w:r>
    </w:p>
    <w:p w:rsidR="00E503B8" w:rsidRPr="0017466B" w:rsidRDefault="00E503B8">
      <w:pPr>
        <w:pStyle w:val="ConsPlusTitle"/>
        <w:jc w:val="center"/>
      </w:pPr>
    </w:p>
    <w:p w:rsidR="00E503B8" w:rsidRPr="0017466B" w:rsidRDefault="00E503B8">
      <w:pPr>
        <w:pStyle w:val="ConsPlusTitle"/>
        <w:jc w:val="center"/>
      </w:pPr>
      <w:r w:rsidRPr="0017466B">
        <w:t>ДЕПАРТАМЕНТ СОЦИАЛЬНОЙ ЗАЩИТЫ НАСЕЛЕНИЯ</w:t>
      </w:r>
    </w:p>
    <w:p w:rsidR="00E503B8" w:rsidRPr="0017466B" w:rsidRDefault="00E503B8">
      <w:pPr>
        <w:pStyle w:val="ConsPlusTitle"/>
        <w:jc w:val="center"/>
      </w:pPr>
      <w:r w:rsidRPr="0017466B">
        <w:t>ГОРОДА МОСКВЫ</w:t>
      </w:r>
    </w:p>
    <w:p w:rsidR="00E503B8" w:rsidRPr="0017466B" w:rsidRDefault="00E503B8">
      <w:pPr>
        <w:pStyle w:val="ConsPlusTitle"/>
        <w:jc w:val="center"/>
      </w:pPr>
    </w:p>
    <w:p w:rsidR="00E503B8" w:rsidRPr="0017466B" w:rsidRDefault="00E503B8">
      <w:pPr>
        <w:pStyle w:val="ConsPlusTitle"/>
        <w:jc w:val="center"/>
      </w:pPr>
      <w:r w:rsidRPr="0017466B">
        <w:t>ПР</w:t>
      </w:r>
      <w:bookmarkStart w:id="0" w:name="_GoBack"/>
      <w:bookmarkEnd w:id="0"/>
      <w:r w:rsidRPr="0017466B">
        <w:t>ИКАЗ</w:t>
      </w:r>
    </w:p>
    <w:p w:rsidR="00E503B8" w:rsidRPr="0017466B" w:rsidRDefault="00E503B8">
      <w:pPr>
        <w:pStyle w:val="ConsPlusTitle"/>
        <w:jc w:val="center"/>
      </w:pPr>
      <w:r w:rsidRPr="0017466B">
        <w:t>от 6 июля 2015 г. N 568</w:t>
      </w:r>
    </w:p>
    <w:p w:rsidR="00E503B8" w:rsidRPr="0017466B" w:rsidRDefault="00E503B8">
      <w:pPr>
        <w:pStyle w:val="ConsPlusTitle"/>
        <w:jc w:val="center"/>
      </w:pPr>
    </w:p>
    <w:p w:rsidR="00E503B8" w:rsidRPr="0017466B" w:rsidRDefault="00E503B8">
      <w:pPr>
        <w:pStyle w:val="ConsPlusTitle"/>
        <w:jc w:val="center"/>
      </w:pPr>
      <w:r w:rsidRPr="0017466B">
        <w:t xml:space="preserve">ОБ АНТИТЕРРОРИСТИЧЕСКОЙ ЗАЩИЩЕННОСТИ МЕСТ </w:t>
      </w:r>
      <w:proofErr w:type="gramStart"/>
      <w:r w:rsidRPr="0017466B">
        <w:t>МАССОВОГО</w:t>
      </w:r>
      <w:proofErr w:type="gramEnd"/>
    </w:p>
    <w:p w:rsidR="00E503B8" w:rsidRPr="0017466B" w:rsidRDefault="00E503B8">
      <w:pPr>
        <w:pStyle w:val="ConsPlusTitle"/>
        <w:jc w:val="center"/>
      </w:pPr>
      <w:r w:rsidRPr="0017466B">
        <w:t>ПРЕБЫВАНИЯ ЛЮДЕЙ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В соответствии с </w:t>
      </w:r>
      <w:hyperlink r:id="rId5" w:history="1">
        <w:r w:rsidRPr="0017466B">
          <w:t>постановлением</w:t>
        </w:r>
      </w:hyperlink>
      <w:r w:rsidRPr="0017466B">
        <w:t xml:space="preserve"> Правительства Российской Федерации от 25 марта 2015 г. N 272 "Об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(территорий)" приказываю: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1. </w:t>
      </w:r>
      <w:proofErr w:type="gramStart"/>
      <w:r w:rsidRPr="0017466B">
        <w:t xml:space="preserve">Утвердить комплекс мероприятий по обеспечению антитеррористической защищенности мест массового пребывания людей на территориях объектов организаций системы социальной защиты населения города Москвы </w:t>
      </w:r>
      <w:hyperlink w:anchor="P33" w:history="1">
        <w:r w:rsidRPr="0017466B">
          <w:t>(приложение 1)</w:t>
        </w:r>
      </w:hyperlink>
      <w:r w:rsidRPr="0017466B">
        <w:t>.</w:t>
      </w:r>
      <w:proofErr w:type="gramEnd"/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2. </w:t>
      </w:r>
      <w:proofErr w:type="gramStart"/>
      <w:r w:rsidRPr="0017466B">
        <w:t xml:space="preserve">Утвердить форму </w:t>
      </w:r>
      <w:hyperlink w:anchor="P67" w:history="1">
        <w:r w:rsidRPr="0017466B">
          <w:t>паспорта</w:t>
        </w:r>
      </w:hyperlink>
      <w:r w:rsidRPr="0017466B">
        <w:t xml:space="preserve"> безопасности мест массового пребывания людей на территориях организаций системы социальной защиты населения города Москвы (приложение 2).</w:t>
      </w:r>
      <w:proofErr w:type="gramEnd"/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3. Утвердить форму </w:t>
      </w:r>
      <w:hyperlink w:anchor="P410" w:history="1">
        <w:r w:rsidRPr="0017466B">
          <w:t>Акта</w:t>
        </w:r>
      </w:hyperlink>
      <w:r w:rsidRPr="0017466B">
        <w:t xml:space="preserve"> обследования мест массового пребывания людей (приложение 3).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4. Заместителю руководителя Департамента Журавлеву В.А. совместно с представителями территориальных органов безопасности,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организовать работу по созданию межведомственных комиссий для обследования мест массового пребывания людей и проведения их категорирования.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5. </w:t>
      </w:r>
      <w:proofErr w:type="gramStart"/>
      <w:r w:rsidRPr="0017466B">
        <w:t>Руководителям организаций системы социальной защиты населения города Москвы обеспечить выполнение требований к антитеррористической защищенности мест массового пребывания людей и объектов (территорий).</w:t>
      </w:r>
      <w:proofErr w:type="gramEnd"/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6. </w:t>
      </w:r>
      <w:proofErr w:type="gramStart"/>
      <w:r w:rsidRPr="0017466B">
        <w:t>Контроль за</w:t>
      </w:r>
      <w:proofErr w:type="gramEnd"/>
      <w:r w:rsidRPr="0017466B">
        <w:t xml:space="preserve"> исполнением приказа оставляю за собой.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right"/>
      </w:pPr>
      <w:r w:rsidRPr="0017466B">
        <w:t>Руководитель Департамента</w:t>
      </w:r>
    </w:p>
    <w:p w:rsidR="00E503B8" w:rsidRPr="0017466B" w:rsidRDefault="00E503B8">
      <w:pPr>
        <w:pStyle w:val="ConsPlusNormal"/>
        <w:jc w:val="right"/>
      </w:pPr>
      <w:r w:rsidRPr="0017466B">
        <w:t>В.А. Петросян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right"/>
      </w:pPr>
      <w:r w:rsidRPr="0017466B">
        <w:t>Приложение 1</w:t>
      </w:r>
    </w:p>
    <w:p w:rsidR="00E503B8" w:rsidRPr="0017466B" w:rsidRDefault="00E503B8">
      <w:pPr>
        <w:pStyle w:val="ConsPlusNormal"/>
        <w:jc w:val="right"/>
      </w:pPr>
      <w:r w:rsidRPr="0017466B">
        <w:t>к приказу Департамента</w:t>
      </w:r>
    </w:p>
    <w:p w:rsidR="00E503B8" w:rsidRPr="0017466B" w:rsidRDefault="00E503B8">
      <w:pPr>
        <w:pStyle w:val="ConsPlusNormal"/>
        <w:jc w:val="right"/>
      </w:pPr>
      <w:r w:rsidRPr="0017466B">
        <w:t>социальной защиты населения</w:t>
      </w:r>
    </w:p>
    <w:p w:rsidR="00E503B8" w:rsidRPr="0017466B" w:rsidRDefault="00E503B8">
      <w:pPr>
        <w:pStyle w:val="ConsPlusNormal"/>
        <w:jc w:val="right"/>
      </w:pPr>
      <w:r w:rsidRPr="0017466B">
        <w:t>города Москвы</w:t>
      </w:r>
    </w:p>
    <w:p w:rsidR="00E503B8" w:rsidRPr="0017466B" w:rsidRDefault="00E503B8">
      <w:pPr>
        <w:pStyle w:val="ConsPlusNormal"/>
        <w:jc w:val="right"/>
      </w:pPr>
      <w:r w:rsidRPr="0017466B">
        <w:t>от 6 июля 2015 г. N 568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Title"/>
        <w:jc w:val="center"/>
      </w:pPr>
      <w:bookmarkStart w:id="1" w:name="P33"/>
      <w:bookmarkEnd w:id="1"/>
      <w:r w:rsidRPr="0017466B">
        <w:t>МЕРОПРИЯТИЯ</w:t>
      </w:r>
    </w:p>
    <w:p w:rsidR="00E503B8" w:rsidRPr="0017466B" w:rsidRDefault="00E503B8">
      <w:pPr>
        <w:pStyle w:val="ConsPlusTitle"/>
        <w:jc w:val="center"/>
      </w:pPr>
      <w:r w:rsidRPr="0017466B">
        <w:t>ПО ОБЕСПЕЧЕНИЮ АНТИТЕРРОРИСТИЧЕСКОЙ ЗАЩИЩЕННОСТИ МЕСТ</w:t>
      </w:r>
    </w:p>
    <w:p w:rsidR="00E503B8" w:rsidRPr="0017466B" w:rsidRDefault="00E503B8">
      <w:pPr>
        <w:pStyle w:val="ConsPlusTitle"/>
        <w:jc w:val="center"/>
      </w:pPr>
      <w:r w:rsidRPr="0017466B">
        <w:t>МАССОВОГО ПРЕБЫВАНИЯ ЛЮДЕЙ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1. Антитеррористическая защищенность мест массового пребывания людей обеспечивается путем: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а) проведения организационных мероприятий по обеспечению антитеррористической защищенности, включая категорирование мест массового пребывания людей, с учетом степени </w:t>
      </w:r>
      <w:r w:rsidRPr="0017466B">
        <w:lastRenderedPageBreak/>
        <w:t>потенциальной опасности и угрозы совершения на них террористического акта и его возможных последствий;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б) определения и устранения причин и условий, способствующих совершению в местах массового пребывания людей террористических актов;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в) контроля в режиме реального времени обстановки, складывающейся в районах расположения мест массового пребывания людей;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г) оборудования мест массового пребывания людей необходимыми инженерно-техническими средствами;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д) контроля за соблюдением требований к обеспечению антитеррористической </w:t>
      </w:r>
      <w:proofErr w:type="gramStart"/>
      <w:r w:rsidRPr="0017466B">
        <w:t>защищенности мест массового пребывания людей</w:t>
      </w:r>
      <w:proofErr w:type="gramEnd"/>
      <w:r w:rsidRPr="0017466B">
        <w:t>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е) осуществления мероприятий по защите информации.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2. </w:t>
      </w:r>
      <w:proofErr w:type="gramStart"/>
      <w:r w:rsidRPr="0017466B">
        <w:t>В зависимости от установленной категории в отношении места массового пребывания людей реализуется комплекс мероприятий по обеспечению его антитеррористической защищенности, предусмотренный настоящими требованиями, который может быть изменен в зависимости от складывающейся общественно-политической, социальной и оперативной обстановки по решению руководителя Департамента.</w:t>
      </w:r>
      <w:proofErr w:type="gramEnd"/>
    </w:p>
    <w:p w:rsidR="00E503B8" w:rsidRPr="0017466B" w:rsidRDefault="00E503B8">
      <w:pPr>
        <w:pStyle w:val="ConsPlusNormal"/>
        <w:ind w:firstLine="540"/>
        <w:jc w:val="both"/>
      </w:pPr>
      <w:r w:rsidRPr="0017466B">
        <w:t>3. Все места массового пребывания людей независимо от установленной категории оборудуются: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а) системой видеонаблюдения;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б) системой оповещения и управления эвакуацией;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в) системой освещения.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4. В целях поддержания правопорядка в местах массового пребывания людей организуется их физическая охрана.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5. К обеспечению физической охраны мест массового пребывания людей могут привлекаться охранные предприятия в порядке, установленном законодательством Российской Федерации.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6. Пути эвакуации в местах массового пребывания людей должны быть свободны для перемещения людей и транспортных средств.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7.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всей территории места массового пребывания людей, архивирование и хранение данных в течение 30 дней.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8. Система оповещения в месте массового пребывания людей должна обеспечивать оперативное информирование людей об угрозе совершения или о совершении террористического акта.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 xml:space="preserve">9. Количество </w:t>
      </w:r>
      <w:proofErr w:type="spellStart"/>
      <w:r w:rsidRPr="0017466B">
        <w:t>оповещателей</w:t>
      </w:r>
      <w:proofErr w:type="spellEnd"/>
      <w:r w:rsidRPr="0017466B">
        <w:t xml:space="preserve"> и их мощность должны обеспечивать необходимую слышимость на всей территории места массового пребывания людей.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10.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террористических актов в местах массового пребывания людей осуществляются мероприятия соответствующего режима усиления противодействия терроризму.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right"/>
      </w:pPr>
      <w:r w:rsidRPr="0017466B">
        <w:t>Приложение 2</w:t>
      </w:r>
    </w:p>
    <w:p w:rsidR="00E503B8" w:rsidRPr="0017466B" w:rsidRDefault="00E503B8">
      <w:pPr>
        <w:pStyle w:val="ConsPlusNormal"/>
        <w:jc w:val="right"/>
      </w:pPr>
      <w:r w:rsidRPr="0017466B">
        <w:t>к приказу Департамента</w:t>
      </w:r>
    </w:p>
    <w:p w:rsidR="00E503B8" w:rsidRPr="0017466B" w:rsidRDefault="00E503B8">
      <w:pPr>
        <w:pStyle w:val="ConsPlusNormal"/>
        <w:jc w:val="right"/>
      </w:pPr>
      <w:r w:rsidRPr="0017466B">
        <w:t>социальной защиты населения</w:t>
      </w:r>
    </w:p>
    <w:p w:rsidR="00E503B8" w:rsidRPr="0017466B" w:rsidRDefault="00E503B8">
      <w:pPr>
        <w:pStyle w:val="ConsPlusNormal"/>
        <w:jc w:val="right"/>
      </w:pPr>
      <w:r w:rsidRPr="0017466B">
        <w:t>города Москвы</w:t>
      </w:r>
    </w:p>
    <w:p w:rsidR="00E503B8" w:rsidRPr="0017466B" w:rsidRDefault="00E503B8">
      <w:pPr>
        <w:pStyle w:val="ConsPlusNormal"/>
        <w:jc w:val="right"/>
      </w:pPr>
      <w:r w:rsidRPr="0017466B">
        <w:t>от 6 июля 2015 г. N 568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Title"/>
        <w:jc w:val="center"/>
      </w:pPr>
      <w:bookmarkStart w:id="2" w:name="P67"/>
      <w:bookmarkEnd w:id="2"/>
      <w:r w:rsidRPr="0017466B">
        <w:t>ФОРМА</w:t>
      </w:r>
    </w:p>
    <w:p w:rsidR="00E503B8" w:rsidRPr="0017466B" w:rsidRDefault="00E503B8">
      <w:pPr>
        <w:pStyle w:val="ConsPlusTitle"/>
        <w:jc w:val="center"/>
      </w:pPr>
      <w:r w:rsidRPr="0017466B">
        <w:t>ПАСПОРТА БЕЗОПАСНОСТИ МЕСТ МАССОВОГО ПРЕБЫВАНИЯ ЛЮДЕЙ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center"/>
      </w:pPr>
      <w:r w:rsidRPr="0017466B">
        <w:t>Аннотация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1. На каждое место массового пребывания людей после проведения его обследования и категорирования комиссией составляется паспорт безопасности.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Паспорт безопасности составляется в 4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руководителем организации, на территории которой расположено место массового пребывания людей.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2. Согласование паспорта безопасности осуществляется в течение 30 дней со дня его разработки.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3. Паспорт безопасности является информационно-справочным документом, который отражает состояние антитеррористической защищенности места массового пребывания людей и содержит перечень необходимых мероприятий по предупреждению (пресечению) террористических актов в месте массового пребывания людей.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4. Паспорт безопасности является документом, содержащим служебную информацию ограниченного распространения, и имеет пометку "Для служебного пользования".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5. Первый экземпляр паспорта безопасности хранится в организации, на территории которой расположено место массового пребывания людей, остальные экземпляры хранятся в территориальном органе безопасности, территориальных органах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6. Актуализация паспорта безопасности происходит не реже одного раза в 3 года, а также в следующих случаях: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а) изменение основного назначения и значимости места массового пребывания людей;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б) изменение общей площади и границ места массового пребывания людей;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в) изменение угроз террористического характера в отношении места массового пребывания людей;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г) возведение в границах места массового пребывания людей либо в непосредственной близости к нему каких-либо объектов.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7. При актуализации паспорт безопасности согласовывается с территориальным органом безопасности, территориальными органами Министерства внутренних дел Российской Федерации и Министерства Российской Федерации по делам гражданской обороны, чрезвычайным ситуациям и ликвидации последствий стихийных бедствий в течение 30 дней со дня внесения в него изменений.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Для служебного пользования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            Экз. N ______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ПАСПОРТ БЕЗОПАСНОСТИ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места массового пребывания людей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(наименование организации)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201_ г.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УТВЕРЖДАЮ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(руководитель организации)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_______________ 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  (подпись)     (</w:t>
      </w:r>
      <w:proofErr w:type="spellStart"/>
      <w:r w:rsidRPr="0017466B">
        <w:t>ф.и.</w:t>
      </w:r>
      <w:proofErr w:type="gramStart"/>
      <w:r w:rsidRPr="0017466B">
        <w:t>о</w:t>
      </w:r>
      <w:proofErr w:type="gramEnd"/>
      <w:r w:rsidRPr="0017466B">
        <w:t>.</w:t>
      </w:r>
      <w:proofErr w:type="spellEnd"/>
      <w:r w:rsidRPr="0017466B">
        <w:t>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"____" ___________ 20__ г.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СОГЛАСОВАНО                                  </w:t>
      </w:r>
      <w:proofErr w:type="spellStart"/>
      <w:proofErr w:type="gramStart"/>
      <w:r w:rsidRPr="0017466B">
        <w:t>СОГЛАСОВАНО</w:t>
      </w:r>
      <w:proofErr w:type="spellEnd"/>
      <w:proofErr w:type="gramEnd"/>
    </w:p>
    <w:p w:rsidR="00E503B8" w:rsidRPr="0017466B" w:rsidRDefault="00E503B8">
      <w:pPr>
        <w:pStyle w:val="ConsPlusNonformat"/>
        <w:jc w:val="both"/>
      </w:pPr>
      <w:r w:rsidRPr="0017466B">
        <w:t>______________________________               ______________________________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(руководитель территориального               (руководитель территориального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lastRenderedPageBreak/>
        <w:t xml:space="preserve">     </w:t>
      </w:r>
      <w:proofErr w:type="gramStart"/>
      <w:r w:rsidRPr="0017466B">
        <w:t>органа безопасности)                          органа МВД России)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>_______________ _______________              ______________ 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(подпись)       (</w:t>
      </w:r>
      <w:proofErr w:type="spellStart"/>
      <w:r w:rsidRPr="0017466B">
        <w:t>ф.и.о.</w:t>
      </w:r>
      <w:proofErr w:type="spellEnd"/>
      <w:r w:rsidRPr="0017466B">
        <w:t>)                     (подпись)      (</w:t>
      </w:r>
      <w:proofErr w:type="spellStart"/>
      <w:r w:rsidRPr="0017466B">
        <w:t>ф.и.</w:t>
      </w:r>
      <w:proofErr w:type="gramStart"/>
      <w:r w:rsidRPr="0017466B">
        <w:t>о</w:t>
      </w:r>
      <w:proofErr w:type="gramEnd"/>
      <w:r w:rsidRPr="0017466B">
        <w:t>.</w:t>
      </w:r>
      <w:proofErr w:type="spellEnd"/>
      <w:r w:rsidRPr="0017466B">
        <w:t>)</w:t>
      </w:r>
    </w:p>
    <w:p w:rsidR="00E503B8" w:rsidRPr="0017466B" w:rsidRDefault="00E503B8">
      <w:pPr>
        <w:pStyle w:val="ConsPlusNonformat"/>
        <w:jc w:val="both"/>
      </w:pPr>
      <w:r w:rsidRPr="0017466B">
        <w:t>"___" _________ 20__ г.                      "___" ________ 20__ г.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>СОГЛАСОВАНО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(руководитель территориального органа МЧС России)</w:t>
      </w:r>
    </w:p>
    <w:p w:rsidR="00E503B8" w:rsidRPr="0017466B" w:rsidRDefault="00E503B8">
      <w:pPr>
        <w:pStyle w:val="ConsPlusNonformat"/>
        <w:jc w:val="both"/>
      </w:pPr>
      <w:r w:rsidRPr="0017466B">
        <w:t>_______________ 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(подпись)       (</w:t>
      </w:r>
      <w:proofErr w:type="spellStart"/>
      <w:r w:rsidRPr="0017466B">
        <w:t>ф.и.</w:t>
      </w:r>
      <w:proofErr w:type="gramStart"/>
      <w:r w:rsidRPr="0017466B">
        <w:t>о</w:t>
      </w:r>
      <w:proofErr w:type="gramEnd"/>
      <w:r w:rsidRPr="0017466B">
        <w:t>.</w:t>
      </w:r>
      <w:proofErr w:type="spellEnd"/>
      <w:r w:rsidRPr="0017466B">
        <w:t>)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>"___" ___________ 20__г.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1. Общие сведения о месте массового пребывания людей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(наименование)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(адрес места расположения)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</w:t>
      </w:r>
      <w:proofErr w:type="gramStart"/>
      <w:r w:rsidRPr="0017466B">
        <w:t>(принадлежность (федеральная, региональная, муниципальная, др.), основное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функциональное назначение, дата и реквизиты решения об отнесении к месту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массового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(границы места массового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(общая площадь, протяженность периметра, метров)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(результаты мониторинга количества людей, одновременно находящихся в месте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массового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(категория места массового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</w:t>
      </w:r>
      <w:proofErr w:type="gramStart"/>
      <w:r w:rsidRPr="0017466B">
        <w:t>(территориальный орган МВД России, на территории обслуживания которого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расположено место массового пребывания людей, адрес и телефоны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дежурной части)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</w:t>
      </w:r>
      <w:proofErr w:type="gramStart"/>
      <w:r w:rsidRPr="0017466B">
        <w:t>(общественные объединения и (или) организации, принимающие участие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в обеспечении правопорядка в месте массового пребывания людей, </w:t>
      </w:r>
      <w:proofErr w:type="spellStart"/>
      <w:r w:rsidRPr="0017466B">
        <w:t>ф.и.</w:t>
      </w:r>
      <w:proofErr w:type="gramStart"/>
      <w:r w:rsidRPr="0017466B">
        <w:t>о</w:t>
      </w:r>
      <w:proofErr w:type="gramEnd"/>
      <w:r w:rsidRPr="0017466B">
        <w:t>.</w:t>
      </w:r>
      <w:proofErr w:type="spellEnd"/>
    </w:p>
    <w:p w:rsidR="00E503B8" w:rsidRPr="0017466B" w:rsidRDefault="00E503B8">
      <w:pPr>
        <w:pStyle w:val="ConsPlusNonformat"/>
        <w:jc w:val="both"/>
      </w:pPr>
      <w:r w:rsidRPr="0017466B">
        <w:t xml:space="preserve">          руководителя, служебный, мобильный, домашний телефоны)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</w:t>
      </w:r>
      <w:proofErr w:type="gramStart"/>
      <w:r w:rsidRPr="0017466B">
        <w:t>(краткая характеристика местности в районе расположения места массового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пребывания людей, рельеф, прилегающие лесные массивы, возможность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незаметного подхода)</w:t>
      </w:r>
    </w:p>
    <w:p w:rsidR="00E503B8" w:rsidRPr="0017466B" w:rsidRDefault="00E503B8">
      <w:pPr>
        <w:sectPr w:rsidR="00E503B8" w:rsidRPr="0017466B" w:rsidSect="0036415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lastRenderedPageBreak/>
        <w:t>2. Сведения об объектах, расположенных в месте массового пребывания людей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701"/>
        <w:gridCol w:w="3231"/>
        <w:gridCol w:w="1701"/>
        <w:gridCol w:w="2268"/>
      </w:tblGrid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N </w:t>
            </w:r>
            <w:proofErr w:type="gramStart"/>
            <w:r w:rsidRPr="0017466B">
              <w:t>п</w:t>
            </w:r>
            <w:proofErr w:type="gramEnd"/>
            <w:r w:rsidRPr="0017466B">
              <w:t>/п</w:t>
            </w: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Наименование объекта</w:t>
            </w:r>
          </w:p>
        </w:tc>
        <w:tc>
          <w:tcPr>
            <w:tcW w:w="3231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Характеристика объекта, сведения о форме собственности, владельце (руководителе), режим работы объекта</w:t>
            </w: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Место расположения объекта</w:t>
            </w:r>
          </w:p>
        </w:tc>
        <w:tc>
          <w:tcPr>
            <w:tcW w:w="2268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Сведения о технической </w:t>
            </w:r>
            <w:proofErr w:type="spellStart"/>
            <w:r w:rsidRPr="0017466B">
              <w:t>укрепленности</w:t>
            </w:r>
            <w:proofErr w:type="spellEnd"/>
            <w:r w:rsidRPr="0017466B">
              <w:t xml:space="preserve"> и организации охраны объекта</w:t>
            </w:r>
          </w:p>
        </w:tc>
      </w:tr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3231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2268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3. Сведения об объектах, расположенных в непосредственной близости к месту массового пребывания людей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1701"/>
        <w:gridCol w:w="3231"/>
        <w:gridCol w:w="1701"/>
        <w:gridCol w:w="2268"/>
      </w:tblGrid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N </w:t>
            </w:r>
            <w:proofErr w:type="gramStart"/>
            <w:r w:rsidRPr="0017466B">
              <w:t>п</w:t>
            </w:r>
            <w:proofErr w:type="gramEnd"/>
            <w:r w:rsidRPr="0017466B">
              <w:t>/п</w:t>
            </w: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Наименование объекта</w:t>
            </w:r>
          </w:p>
        </w:tc>
        <w:tc>
          <w:tcPr>
            <w:tcW w:w="3231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Характеристика объекта по видам значимости и опасности</w:t>
            </w: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Сторона расположения объекта</w:t>
            </w:r>
          </w:p>
        </w:tc>
        <w:tc>
          <w:tcPr>
            <w:tcW w:w="2268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Расстояние до места массового пребывания людей (метров)</w:t>
            </w:r>
          </w:p>
        </w:tc>
      </w:tr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3231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01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2268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4. Размещение места массового пребывания людей по отношению к транспортным коммуникациям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5443"/>
        <w:gridCol w:w="1814"/>
        <w:gridCol w:w="1757"/>
      </w:tblGrid>
      <w:tr w:rsidR="0017466B" w:rsidRPr="0017466B">
        <w:tc>
          <w:tcPr>
            <w:tcW w:w="572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N </w:t>
            </w:r>
            <w:proofErr w:type="gramStart"/>
            <w:r w:rsidRPr="0017466B">
              <w:t>п</w:t>
            </w:r>
            <w:proofErr w:type="gramEnd"/>
            <w:r w:rsidRPr="0017466B">
              <w:t>/п</w:t>
            </w:r>
          </w:p>
        </w:tc>
        <w:tc>
          <w:tcPr>
            <w:tcW w:w="5443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Вид транспорта и транспортных коммуникаций</w:t>
            </w:r>
          </w:p>
        </w:tc>
        <w:tc>
          <w:tcPr>
            <w:tcW w:w="181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Наименование объекта транспортной коммуникации</w:t>
            </w:r>
          </w:p>
        </w:tc>
        <w:tc>
          <w:tcPr>
            <w:tcW w:w="1757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Расстояние до транспортных коммуникаций (метров)</w:t>
            </w:r>
          </w:p>
        </w:tc>
      </w:tr>
      <w:tr w:rsidR="0017466B" w:rsidRPr="0017466B">
        <w:tc>
          <w:tcPr>
            <w:tcW w:w="572" w:type="dxa"/>
          </w:tcPr>
          <w:p w:rsidR="00E503B8" w:rsidRPr="0017466B" w:rsidRDefault="00E503B8">
            <w:pPr>
              <w:pStyle w:val="ConsPlusNormal"/>
            </w:pPr>
            <w:r w:rsidRPr="0017466B">
              <w:t>1</w:t>
            </w:r>
          </w:p>
        </w:tc>
        <w:tc>
          <w:tcPr>
            <w:tcW w:w="5443" w:type="dxa"/>
          </w:tcPr>
          <w:p w:rsidR="00E503B8" w:rsidRPr="0017466B" w:rsidRDefault="00E503B8">
            <w:pPr>
              <w:pStyle w:val="ConsPlusNormal"/>
            </w:pPr>
            <w:proofErr w:type="gramStart"/>
            <w:r w:rsidRPr="0017466B">
              <w:t>Автомобильный</w:t>
            </w:r>
            <w:proofErr w:type="gramEnd"/>
            <w:r w:rsidRPr="0017466B">
              <w:t xml:space="preserve"> (магистрали, шоссе, дороги, автовокзалы, автостанции)</w:t>
            </w:r>
          </w:p>
        </w:tc>
        <w:tc>
          <w:tcPr>
            <w:tcW w:w="181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57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572" w:type="dxa"/>
          </w:tcPr>
          <w:p w:rsidR="00E503B8" w:rsidRPr="0017466B" w:rsidRDefault="00E503B8">
            <w:pPr>
              <w:pStyle w:val="ConsPlusNormal"/>
            </w:pPr>
            <w:r w:rsidRPr="0017466B">
              <w:t>2</w:t>
            </w:r>
          </w:p>
        </w:tc>
        <w:tc>
          <w:tcPr>
            <w:tcW w:w="5443" w:type="dxa"/>
          </w:tcPr>
          <w:p w:rsidR="00E503B8" w:rsidRPr="0017466B" w:rsidRDefault="00E503B8">
            <w:pPr>
              <w:pStyle w:val="ConsPlusNormal"/>
            </w:pPr>
            <w:proofErr w:type="gramStart"/>
            <w:r w:rsidRPr="0017466B">
              <w:t>Железнодорожный</w:t>
            </w:r>
            <w:proofErr w:type="gramEnd"/>
            <w:r w:rsidRPr="0017466B">
              <w:t xml:space="preserve"> (железнодорожные пути, вокзалы, станции, платформы, переезды)</w:t>
            </w:r>
          </w:p>
        </w:tc>
        <w:tc>
          <w:tcPr>
            <w:tcW w:w="181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57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572" w:type="dxa"/>
          </w:tcPr>
          <w:p w:rsidR="00E503B8" w:rsidRPr="0017466B" w:rsidRDefault="00E503B8">
            <w:pPr>
              <w:pStyle w:val="ConsPlusNormal"/>
            </w:pPr>
            <w:r w:rsidRPr="0017466B">
              <w:t>3</w:t>
            </w:r>
          </w:p>
        </w:tc>
        <w:tc>
          <w:tcPr>
            <w:tcW w:w="5443" w:type="dxa"/>
          </w:tcPr>
          <w:p w:rsidR="00E503B8" w:rsidRPr="0017466B" w:rsidRDefault="00E503B8">
            <w:pPr>
              <w:pStyle w:val="ConsPlusNormal"/>
            </w:pPr>
            <w:proofErr w:type="gramStart"/>
            <w:r w:rsidRPr="0017466B">
              <w:t>Воздушный</w:t>
            </w:r>
            <w:proofErr w:type="gramEnd"/>
            <w:r w:rsidRPr="0017466B">
              <w:t xml:space="preserve"> (аэропорты, аэровокзалы, военные </w:t>
            </w:r>
            <w:r w:rsidRPr="0017466B">
              <w:lastRenderedPageBreak/>
              <w:t>аэродромы, вертолетные площадки, взлетно-посадочные полосы)</w:t>
            </w:r>
          </w:p>
        </w:tc>
        <w:tc>
          <w:tcPr>
            <w:tcW w:w="181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57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572" w:type="dxa"/>
          </w:tcPr>
          <w:p w:rsidR="00E503B8" w:rsidRPr="0017466B" w:rsidRDefault="00E503B8">
            <w:pPr>
              <w:pStyle w:val="ConsPlusNormal"/>
            </w:pPr>
            <w:r w:rsidRPr="0017466B">
              <w:lastRenderedPageBreak/>
              <w:t>4</w:t>
            </w:r>
          </w:p>
        </w:tc>
        <w:tc>
          <w:tcPr>
            <w:tcW w:w="5443" w:type="dxa"/>
          </w:tcPr>
          <w:p w:rsidR="00E503B8" w:rsidRPr="0017466B" w:rsidRDefault="00E503B8">
            <w:pPr>
              <w:pStyle w:val="ConsPlusNormal"/>
            </w:pPr>
            <w:proofErr w:type="gramStart"/>
            <w:r w:rsidRPr="0017466B">
              <w:t>Водный</w:t>
            </w:r>
            <w:proofErr w:type="gramEnd"/>
            <w:r w:rsidRPr="0017466B">
              <w:t xml:space="preserve"> (морские и речные порты, причалы)</w:t>
            </w:r>
          </w:p>
        </w:tc>
        <w:tc>
          <w:tcPr>
            <w:tcW w:w="181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757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5. Сведения об организациях, осуществляющих обслуживание места массового пребывания людей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685"/>
        <w:gridCol w:w="1984"/>
        <w:gridCol w:w="2098"/>
      </w:tblGrid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N </w:t>
            </w:r>
            <w:proofErr w:type="gramStart"/>
            <w:r w:rsidRPr="0017466B">
              <w:t>п</w:t>
            </w:r>
            <w:proofErr w:type="gramEnd"/>
            <w:r w:rsidRPr="0017466B">
              <w:t>/п</w:t>
            </w:r>
          </w:p>
        </w:tc>
        <w:tc>
          <w:tcPr>
            <w:tcW w:w="3685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Наименование организации, адрес, телефоны, вид собственности, руководитель</w:t>
            </w:r>
          </w:p>
        </w:tc>
        <w:tc>
          <w:tcPr>
            <w:tcW w:w="19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Вид деятельности по обслуживанию</w:t>
            </w:r>
          </w:p>
        </w:tc>
        <w:tc>
          <w:tcPr>
            <w:tcW w:w="2098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График проведения работ</w:t>
            </w:r>
          </w:p>
        </w:tc>
      </w:tr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3685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9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2098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6. Общие сведения о работниках и (или) арендаторах места массового пребывания людей, а также объектах, расположенных в месте массового пребывания людей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(численность работников)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</w:t>
      </w:r>
      <w:proofErr w:type="gramStart"/>
      <w:r w:rsidRPr="0017466B">
        <w:t>(средняя и максимальная посещаемость объекта, количество одновременно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пребывающих людей)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(сведения об арендаторах)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7. Сведения о потенциально опасных участках и (или) критических элементах места массового пребывания людей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685"/>
        <w:gridCol w:w="1984"/>
        <w:gridCol w:w="2098"/>
      </w:tblGrid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N </w:t>
            </w:r>
            <w:proofErr w:type="gramStart"/>
            <w:r w:rsidRPr="0017466B">
              <w:t>п</w:t>
            </w:r>
            <w:proofErr w:type="gramEnd"/>
            <w:r w:rsidRPr="0017466B">
              <w:t>/п</w:t>
            </w:r>
          </w:p>
        </w:tc>
        <w:tc>
          <w:tcPr>
            <w:tcW w:w="3685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Наименование потенциально опасного участка или критического элемента</w:t>
            </w:r>
          </w:p>
        </w:tc>
        <w:tc>
          <w:tcPr>
            <w:tcW w:w="19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Количество работающих человек</w:t>
            </w:r>
          </w:p>
        </w:tc>
        <w:tc>
          <w:tcPr>
            <w:tcW w:w="2098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Характер возможной чрезвычайной ситуации</w:t>
            </w:r>
          </w:p>
        </w:tc>
      </w:tr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3685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9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2098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8. Возможные противоправные действия в месте массового пребывания людей: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а) 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</w:t>
      </w:r>
      <w:proofErr w:type="gramStart"/>
      <w:r w:rsidRPr="0017466B">
        <w:t>(описание возможных противоправных действий (совершение взрыва,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lastRenderedPageBreak/>
        <w:t xml:space="preserve">       поджога или иных действий, направленных на причинение вреда жизни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и здоровью людей, разрушение расположенных в месте </w:t>
      </w:r>
      <w:proofErr w:type="gramStart"/>
      <w:r w:rsidRPr="0017466B">
        <w:t>массового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пребывания людей объектов и сооружений или угроза совершения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указанных действий, захват заложников, вывод из строя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или несанкционированное вмешательство в работу </w:t>
      </w:r>
      <w:proofErr w:type="gramStart"/>
      <w:r w:rsidRPr="0017466B">
        <w:t>различных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коммуникаций, иные ситуации)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б) 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</w:t>
      </w:r>
      <w:proofErr w:type="gramStart"/>
      <w:r w:rsidRPr="0017466B">
        <w:t>(зафиксированные диверсионно-террористические проявления в месте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массового пребывания людей или в районе его расположения,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их краткая характеристика)</w:t>
      </w:r>
    </w:p>
    <w:p w:rsidR="00E503B8" w:rsidRPr="0017466B" w:rsidRDefault="00E503B8">
      <w:pPr>
        <w:pStyle w:val="ConsPlusNormal"/>
        <w:ind w:firstLine="540"/>
        <w:jc w:val="both"/>
      </w:pPr>
      <w:r w:rsidRPr="0017466B">
        <w:t>9. Оценка социально-экономических последствий террористического акта в месте массового пребывания людей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4"/>
        <w:gridCol w:w="3685"/>
        <w:gridCol w:w="1984"/>
        <w:gridCol w:w="2098"/>
      </w:tblGrid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N </w:t>
            </w:r>
            <w:proofErr w:type="gramStart"/>
            <w:r w:rsidRPr="0017466B">
              <w:t>п</w:t>
            </w:r>
            <w:proofErr w:type="gramEnd"/>
            <w:r w:rsidRPr="0017466B">
              <w:t>/п</w:t>
            </w:r>
          </w:p>
        </w:tc>
        <w:tc>
          <w:tcPr>
            <w:tcW w:w="3685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Террористическая угроза</w:t>
            </w:r>
          </w:p>
        </w:tc>
        <w:tc>
          <w:tcPr>
            <w:tcW w:w="198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Прогнозируемое количество пострадавших в результате террористического акта (человек)</w:t>
            </w:r>
          </w:p>
        </w:tc>
        <w:tc>
          <w:tcPr>
            <w:tcW w:w="2098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Масштаб последствий террористического акта</w:t>
            </w:r>
          </w:p>
        </w:tc>
      </w:tr>
      <w:tr w:rsidR="0017466B" w:rsidRPr="0017466B">
        <w:tc>
          <w:tcPr>
            <w:tcW w:w="6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3685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984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2098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ind w:firstLine="540"/>
        <w:jc w:val="both"/>
      </w:pPr>
      <w:r w:rsidRPr="0017466B">
        <w:t>10. Силы и средства, привлекаемые для обеспечения антитеррористической защищенности места массового пребывания людей: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а) 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</w:t>
      </w:r>
      <w:proofErr w:type="gramStart"/>
      <w:r w:rsidRPr="0017466B">
        <w:t>(территориальный орган МВД России, подразделение ведомственной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охраны, частная охранная организация, общественное формирование;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адрес, </w:t>
      </w:r>
      <w:proofErr w:type="spellStart"/>
      <w:r w:rsidRPr="0017466B">
        <w:t>ф.и.о.</w:t>
      </w:r>
      <w:proofErr w:type="spellEnd"/>
      <w:r w:rsidRPr="0017466B">
        <w:t>, телефон руководителя, телефоны дежурной части,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номер, дата выдачи и срок действия лицензии на осуществление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охранной деятельности (для частных охранных организаций)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б) 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</w:t>
      </w:r>
      <w:proofErr w:type="gramStart"/>
      <w:r w:rsidRPr="0017466B">
        <w:t xml:space="preserve">(маршруты </w:t>
      </w:r>
      <w:proofErr w:type="spellStart"/>
      <w:r w:rsidRPr="0017466B">
        <w:t>автопатрулей</w:t>
      </w:r>
      <w:proofErr w:type="spellEnd"/>
      <w:r w:rsidRPr="0017466B">
        <w:t xml:space="preserve"> полиции, приближенные к месту массового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пребывания людей, график объезда места массового пребывания людей,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время </w:t>
      </w:r>
      <w:proofErr w:type="gramStart"/>
      <w:r w:rsidRPr="0017466B">
        <w:t>прибытия группы быстрого реагирования подразделения полиции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от места постоянной дислокации)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в) 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</w:t>
      </w:r>
      <w:proofErr w:type="gramStart"/>
      <w:r w:rsidRPr="0017466B">
        <w:t>(наличие и характеристика стационарных постов полиции в месте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массового пребывания людей, их дислокация, техническая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оснащенность, режим службы)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г)  состав наряда, обеспечивающего охрану общественного порядка </w:t>
      </w:r>
      <w:proofErr w:type="gramStart"/>
      <w:r w:rsidRPr="0017466B">
        <w:t>в месте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lastRenderedPageBreak/>
        <w:t>массового пребывания людей, отдельно по его принадлежности и виду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42"/>
        <w:gridCol w:w="1417"/>
        <w:gridCol w:w="1644"/>
      </w:tblGrid>
      <w:tr w:rsidR="0017466B" w:rsidRPr="0017466B">
        <w:tc>
          <w:tcPr>
            <w:tcW w:w="3742" w:type="dxa"/>
            <w:vMerge w:val="restart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Вид наряда</w:t>
            </w:r>
          </w:p>
        </w:tc>
        <w:tc>
          <w:tcPr>
            <w:tcW w:w="3061" w:type="dxa"/>
            <w:gridSpan w:val="2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Количество</w:t>
            </w:r>
          </w:p>
        </w:tc>
      </w:tr>
      <w:tr w:rsidR="0017466B" w:rsidRPr="0017466B">
        <w:tc>
          <w:tcPr>
            <w:tcW w:w="3742" w:type="dxa"/>
            <w:vMerge/>
          </w:tcPr>
          <w:p w:rsidR="00E503B8" w:rsidRPr="0017466B" w:rsidRDefault="00E503B8"/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единиц</w:t>
            </w:r>
          </w:p>
        </w:tc>
        <w:tc>
          <w:tcPr>
            <w:tcW w:w="1644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человек</w:t>
            </w:r>
          </w:p>
        </w:tc>
      </w:tr>
      <w:tr w:rsidR="0017466B" w:rsidRPr="0017466B">
        <w:tc>
          <w:tcPr>
            <w:tcW w:w="3742" w:type="dxa"/>
          </w:tcPr>
          <w:p w:rsidR="00E503B8" w:rsidRPr="0017466B" w:rsidRDefault="00E503B8">
            <w:pPr>
              <w:pStyle w:val="ConsPlusNormal"/>
            </w:pPr>
            <w:r w:rsidRPr="0017466B">
              <w:t>Стационарный пост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644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3742" w:type="dxa"/>
          </w:tcPr>
          <w:p w:rsidR="00E503B8" w:rsidRPr="0017466B" w:rsidRDefault="00E503B8">
            <w:pPr>
              <w:pStyle w:val="ConsPlusNormal"/>
            </w:pPr>
            <w:r w:rsidRPr="0017466B">
              <w:t>Пеший внутренний пост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644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3742" w:type="dxa"/>
          </w:tcPr>
          <w:p w:rsidR="00E503B8" w:rsidRPr="0017466B" w:rsidRDefault="00E503B8">
            <w:pPr>
              <w:pStyle w:val="ConsPlusNormal"/>
            </w:pPr>
            <w:r w:rsidRPr="0017466B">
              <w:t>Суточный пост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644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3742" w:type="dxa"/>
          </w:tcPr>
          <w:p w:rsidR="00E503B8" w:rsidRPr="0017466B" w:rsidRDefault="00E503B8">
            <w:pPr>
              <w:pStyle w:val="ConsPlusNormal"/>
            </w:pPr>
            <w:r w:rsidRPr="0017466B">
              <w:t>12-часовой пост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644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3742" w:type="dxa"/>
          </w:tcPr>
          <w:p w:rsidR="00E503B8" w:rsidRPr="0017466B" w:rsidRDefault="00E503B8">
            <w:pPr>
              <w:pStyle w:val="ConsPlusNormal"/>
            </w:pPr>
            <w:r w:rsidRPr="0017466B">
              <w:t>8-часовой пост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644" w:type="dxa"/>
          </w:tcPr>
          <w:p w:rsidR="00E503B8" w:rsidRPr="0017466B" w:rsidRDefault="00E503B8">
            <w:pPr>
              <w:pStyle w:val="ConsPlusNormal"/>
            </w:pPr>
          </w:p>
        </w:tc>
      </w:tr>
      <w:tr w:rsidR="0017466B" w:rsidRPr="0017466B">
        <w:tc>
          <w:tcPr>
            <w:tcW w:w="3742" w:type="dxa"/>
          </w:tcPr>
          <w:p w:rsidR="00E503B8" w:rsidRPr="0017466B" w:rsidRDefault="00E503B8">
            <w:pPr>
              <w:pStyle w:val="ConsPlusNormal"/>
            </w:pPr>
            <w:r w:rsidRPr="0017466B">
              <w:t>Всего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644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д) 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</w:t>
      </w:r>
      <w:proofErr w:type="gramStart"/>
      <w:r w:rsidRPr="0017466B">
        <w:t>(сведения о наличии добровольной народной дружины или других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организаций по охране общественного порядка)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е) средства охраны 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</w:t>
      </w:r>
      <w:proofErr w:type="gramStart"/>
      <w:r w:rsidRPr="0017466B">
        <w:t>(огнестрельное оружие и патроны к нему, количество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отдельно по каждому виду, типу, модели; защитные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средства, тип, количество; специальные средства,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тип, количество; служебные собаки, есть, нет, если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есть - сколько, какой породы)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ж) организация оповещения и связи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(между постами: телефоны, радиостанции)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(между постами и дежурной частью: телефоны, радиостанции)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</w:t>
      </w:r>
      <w:proofErr w:type="gramStart"/>
      <w:r w:rsidRPr="0017466B">
        <w:t>(телефоны частных охранных организаций, диспетчерских и дежурных служб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(города, района)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</w:t>
      </w:r>
      <w:proofErr w:type="gramStart"/>
      <w:r w:rsidRPr="0017466B">
        <w:t>(телефоны дежурных территориального органа безопасности, территориальных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органов МВД России и МЧС России)</w:t>
      </w:r>
    </w:p>
    <w:p w:rsidR="00E503B8" w:rsidRPr="0017466B" w:rsidRDefault="00E503B8">
      <w:pPr>
        <w:pStyle w:val="ConsPlusNonformat"/>
        <w:jc w:val="both"/>
      </w:pPr>
      <w:r w:rsidRPr="0017466B">
        <w:lastRenderedPageBreak/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(телефоны исполнительного органа государственной власти субъекта Российской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Федерации или органа местного самоуправления по подведомственности места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массового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</w:t>
      </w:r>
      <w:proofErr w:type="gramStart"/>
      <w:r w:rsidRPr="0017466B">
        <w:t>(наименование ближайших подразделений аварийно-спасательных служб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и расстояние до них, километров)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11.   Меры  по  инженерно-технической,  физической  защите  и  пожарной</w:t>
      </w:r>
    </w:p>
    <w:p w:rsidR="00E503B8" w:rsidRPr="0017466B" w:rsidRDefault="00E503B8">
      <w:pPr>
        <w:pStyle w:val="ConsPlusNonformat"/>
        <w:jc w:val="both"/>
      </w:pPr>
      <w:r w:rsidRPr="0017466B">
        <w:t>безопасности места массового пребывания людей: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а) наличие и характеристика инженерно-технических средств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</w:t>
      </w:r>
      <w:proofErr w:type="gramStart"/>
      <w:r w:rsidRPr="0017466B">
        <w:t>(ограждение места массового пребывания людей, инженерные заградительные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сооружения, препятствующие несанкционированному проезду транспорта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на территорию места массового пребывания людей, камеры системы</w:t>
      </w:r>
    </w:p>
    <w:p w:rsidR="00E503B8" w:rsidRPr="0017466B" w:rsidRDefault="00E503B8">
      <w:pPr>
        <w:pStyle w:val="ConsPlusNonformat"/>
        <w:jc w:val="both"/>
      </w:pPr>
      <w:r w:rsidRPr="0017466B">
        <w:t>видеоконтроля, места их расположения, устойчивость функционирования системы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видеоконтроля, стационарные колонны (стойки) экстренного вызова наряда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полиции и обратной связи с дежурной частью территориального органа МВД</w:t>
      </w:r>
    </w:p>
    <w:p w:rsidR="00E503B8" w:rsidRPr="0017466B" w:rsidRDefault="00E503B8">
      <w:pPr>
        <w:pStyle w:val="ConsPlusNonformat"/>
        <w:jc w:val="both"/>
      </w:pPr>
      <w:r w:rsidRPr="0017466B">
        <w:t>России, количество и места их расположения, опоры освещения, их количество,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работоспособность, достаточность освещенности всей территории места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массового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б) обеспечение пожарной безопасности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</w:t>
      </w:r>
      <w:proofErr w:type="gramStart"/>
      <w:r w:rsidRPr="0017466B">
        <w:t>(пожарная сигнализация, места расположения первичных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средств пожаротушения)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в) система оповещения и управления эвакуацией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(характеристика, пути эвакуации)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12.  Оценка достаточности мероприятий по защите критических элементов и</w:t>
      </w:r>
    </w:p>
    <w:p w:rsidR="00E503B8" w:rsidRPr="0017466B" w:rsidRDefault="00E503B8">
      <w:pPr>
        <w:pStyle w:val="ConsPlusNonformat"/>
        <w:jc w:val="both"/>
      </w:pPr>
      <w:r w:rsidRPr="0017466B">
        <w:t>потенциально опасных участков места массового пребывания людей</w:t>
      </w:r>
    </w:p>
    <w:p w:rsidR="00E503B8" w:rsidRPr="0017466B" w:rsidRDefault="00E503B8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2"/>
        <w:gridCol w:w="1587"/>
        <w:gridCol w:w="1658"/>
        <w:gridCol w:w="1417"/>
        <w:gridCol w:w="1417"/>
        <w:gridCol w:w="1356"/>
        <w:gridCol w:w="1588"/>
      </w:tblGrid>
      <w:tr w:rsidR="0017466B" w:rsidRPr="0017466B">
        <w:tc>
          <w:tcPr>
            <w:tcW w:w="572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 xml:space="preserve">N </w:t>
            </w:r>
            <w:proofErr w:type="gramStart"/>
            <w:r w:rsidRPr="0017466B">
              <w:t>п</w:t>
            </w:r>
            <w:proofErr w:type="gramEnd"/>
            <w:r w:rsidRPr="0017466B">
              <w:t>/п</w:t>
            </w:r>
          </w:p>
        </w:tc>
        <w:tc>
          <w:tcPr>
            <w:tcW w:w="1587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Наименование критического элемента или потенциально опасного участка</w:t>
            </w:r>
          </w:p>
        </w:tc>
        <w:tc>
          <w:tcPr>
            <w:tcW w:w="1658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Выполнение установленных требований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Выполнение задачи по физической защите</w:t>
            </w: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Выполнение задачи по предотвращению террористического акта</w:t>
            </w:r>
          </w:p>
        </w:tc>
        <w:tc>
          <w:tcPr>
            <w:tcW w:w="1356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Вывод о достаточности мероприятий по защите</w:t>
            </w:r>
          </w:p>
        </w:tc>
        <w:tc>
          <w:tcPr>
            <w:tcW w:w="1588" w:type="dxa"/>
          </w:tcPr>
          <w:p w:rsidR="00E503B8" w:rsidRPr="0017466B" w:rsidRDefault="00E503B8">
            <w:pPr>
              <w:pStyle w:val="ConsPlusNormal"/>
              <w:jc w:val="center"/>
            </w:pPr>
            <w:r w:rsidRPr="0017466B">
              <w:t>Компенсационные мероприятия</w:t>
            </w:r>
          </w:p>
        </w:tc>
      </w:tr>
      <w:tr w:rsidR="0017466B" w:rsidRPr="0017466B">
        <w:tc>
          <w:tcPr>
            <w:tcW w:w="572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58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658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417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356" w:type="dxa"/>
          </w:tcPr>
          <w:p w:rsidR="00E503B8" w:rsidRPr="0017466B" w:rsidRDefault="00E503B8">
            <w:pPr>
              <w:pStyle w:val="ConsPlusNormal"/>
            </w:pPr>
          </w:p>
        </w:tc>
        <w:tc>
          <w:tcPr>
            <w:tcW w:w="1588" w:type="dxa"/>
          </w:tcPr>
          <w:p w:rsidR="00E503B8" w:rsidRPr="0017466B" w:rsidRDefault="00E503B8">
            <w:pPr>
              <w:pStyle w:val="ConsPlusNormal"/>
            </w:pPr>
          </w:p>
        </w:tc>
      </w:tr>
    </w:tbl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13.  Выводы  о  надежности  охраны  места  массового пребывания людей и</w:t>
      </w:r>
    </w:p>
    <w:p w:rsidR="00E503B8" w:rsidRPr="0017466B" w:rsidRDefault="00E503B8">
      <w:pPr>
        <w:pStyle w:val="ConsPlusNonformat"/>
        <w:jc w:val="both"/>
      </w:pPr>
      <w:r w:rsidRPr="0017466B">
        <w:t>рекомендации по укреплению его антитеррористической защищенности: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а) 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</w:t>
      </w:r>
      <w:proofErr w:type="gramStart"/>
      <w:r w:rsidRPr="0017466B">
        <w:t>(выводы о надежности охраны и способности противостоять попыткам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совершения террористических актов и иных противоправных действий)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б) ___________________________________________________________________;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</w:t>
      </w:r>
      <w:proofErr w:type="gramStart"/>
      <w:r w:rsidRPr="0017466B">
        <w:t>(первоочередные, неотложные мероприятия, направленные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на обеспечение антитеррористической защищенности, устранение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выявленных недостатков)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в) 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</w:t>
      </w:r>
      <w:proofErr w:type="gramStart"/>
      <w:r w:rsidRPr="0017466B">
        <w:t>(требуемое финансирование обеспечения мероприятий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по антитеррористической защищенности места массового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14. Дополнительная информация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</w:t>
      </w:r>
      <w:proofErr w:type="gramStart"/>
      <w:r w:rsidRPr="0017466B">
        <w:t>(дополнительная информация с учетом особенностей места массового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пребывания людей)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Приложения: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1. Акт обследования места массового пребывания людей.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2.  План-схема места массового пребывания людей с привязкой к местности</w:t>
      </w:r>
    </w:p>
    <w:p w:rsidR="00E503B8" w:rsidRPr="0017466B" w:rsidRDefault="00E503B8">
      <w:pPr>
        <w:pStyle w:val="ConsPlusNonformat"/>
        <w:jc w:val="both"/>
      </w:pPr>
      <w:r w:rsidRPr="0017466B">
        <w:t>и  с  указанием  расположения  объектов,  находящихся  на  территории места</w:t>
      </w:r>
    </w:p>
    <w:p w:rsidR="00E503B8" w:rsidRPr="0017466B" w:rsidRDefault="00E503B8">
      <w:pPr>
        <w:pStyle w:val="ConsPlusNonformat"/>
        <w:jc w:val="both"/>
      </w:pPr>
      <w:r w:rsidRPr="0017466B">
        <w:t>массового  пребывания  людей  и  в непосредственной близости к нему, постов</w:t>
      </w:r>
    </w:p>
    <w:p w:rsidR="00E503B8" w:rsidRPr="0017466B" w:rsidRDefault="00E503B8">
      <w:pPr>
        <w:pStyle w:val="ConsPlusNonformat"/>
        <w:jc w:val="both"/>
      </w:pPr>
      <w:r w:rsidRPr="0017466B">
        <w:t>охраны,    маршрутов    патрулирования    нарядов   полиции,   расположения</w:t>
      </w:r>
    </w:p>
    <w:p w:rsidR="00E503B8" w:rsidRPr="0017466B" w:rsidRDefault="00E503B8">
      <w:pPr>
        <w:pStyle w:val="ConsPlusNonformat"/>
        <w:jc w:val="both"/>
      </w:pPr>
      <w:r w:rsidRPr="0017466B">
        <w:t>инженерно-технических  средств,  расположения  произведений монументального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искусства,  мест  отдыха (лавочек, скамеек, детских площадок, летних кафе и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>др.), мусорных контейнеров.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3.  </w:t>
      </w:r>
      <w:proofErr w:type="gramStart"/>
      <w:r w:rsidRPr="0017466B">
        <w:t>Схемы коммуникаций места массового пребывания людей (водоснабжения,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>электроснабжения, газоснабжения и др.).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4. Инструкция по эвакуации людей.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5. Лист учета корректировок.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(правообладатель места массового пребывания людей)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 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(подпись)            (</w:t>
      </w:r>
      <w:proofErr w:type="spellStart"/>
      <w:r w:rsidRPr="0017466B">
        <w:t>ф.и.</w:t>
      </w:r>
      <w:proofErr w:type="gramStart"/>
      <w:r w:rsidRPr="0017466B">
        <w:t>о</w:t>
      </w:r>
      <w:proofErr w:type="gramEnd"/>
      <w:r w:rsidRPr="0017466B">
        <w:t>.</w:t>
      </w:r>
      <w:proofErr w:type="spellEnd"/>
      <w:r w:rsidRPr="0017466B">
        <w:t>)</w:t>
      </w:r>
    </w:p>
    <w:p w:rsidR="00E503B8" w:rsidRPr="0017466B" w:rsidRDefault="00E503B8">
      <w:pPr>
        <w:pStyle w:val="ConsPlusNonformat"/>
        <w:jc w:val="both"/>
      </w:pPr>
      <w:r w:rsidRPr="0017466B">
        <w:t>Составлен "___" __________________ 20__ г.</w:t>
      </w:r>
    </w:p>
    <w:p w:rsidR="00E503B8" w:rsidRPr="0017466B" w:rsidRDefault="00E503B8">
      <w:pPr>
        <w:pStyle w:val="ConsPlusNonformat"/>
        <w:jc w:val="both"/>
      </w:pPr>
      <w:r w:rsidRPr="0017466B">
        <w:t>Актуализирован "___" _______________ 20__ г.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right"/>
      </w:pPr>
      <w:r w:rsidRPr="0017466B">
        <w:t>Приложение 3</w:t>
      </w:r>
    </w:p>
    <w:p w:rsidR="00E503B8" w:rsidRPr="0017466B" w:rsidRDefault="00E503B8">
      <w:pPr>
        <w:pStyle w:val="ConsPlusNormal"/>
        <w:jc w:val="right"/>
      </w:pPr>
      <w:r w:rsidRPr="0017466B">
        <w:t>к приказу Департамента</w:t>
      </w:r>
    </w:p>
    <w:p w:rsidR="00E503B8" w:rsidRPr="0017466B" w:rsidRDefault="00E503B8">
      <w:pPr>
        <w:pStyle w:val="ConsPlusNormal"/>
        <w:jc w:val="right"/>
      </w:pPr>
      <w:r w:rsidRPr="0017466B">
        <w:t>социальной защиты населения</w:t>
      </w:r>
    </w:p>
    <w:p w:rsidR="00E503B8" w:rsidRPr="0017466B" w:rsidRDefault="00E503B8">
      <w:pPr>
        <w:pStyle w:val="ConsPlusNormal"/>
        <w:jc w:val="right"/>
      </w:pPr>
      <w:r w:rsidRPr="0017466B">
        <w:t>города Москвы</w:t>
      </w:r>
    </w:p>
    <w:p w:rsidR="00E503B8" w:rsidRPr="0017466B" w:rsidRDefault="00E503B8">
      <w:pPr>
        <w:pStyle w:val="ConsPlusNormal"/>
        <w:jc w:val="right"/>
      </w:pPr>
      <w:r w:rsidRPr="0017466B">
        <w:t>от 6 июля 2015 г. N 568</w:t>
      </w:r>
    </w:p>
    <w:p w:rsidR="00E503B8" w:rsidRPr="0017466B" w:rsidRDefault="00E503B8">
      <w:pPr>
        <w:sectPr w:rsidR="00E503B8" w:rsidRPr="0017466B">
          <w:pgSz w:w="16838" w:h="11905"/>
          <w:pgMar w:top="1701" w:right="1134" w:bottom="850" w:left="1134" w:header="0" w:footer="0" w:gutter="0"/>
          <w:cols w:space="720"/>
        </w:sectPr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УТВЕРЖДАЮ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"___" ___________ 201_ г.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bookmarkStart w:id="3" w:name="P410"/>
      <w:bookmarkEnd w:id="3"/>
      <w:r w:rsidRPr="0017466B">
        <w:t xml:space="preserve">                                    АКТ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ОБСЛЕДОВАНИЯ МЕСТ МАССОВОГО ПРЕБЫВАНИЯ ЛЮДЕЙ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>Комиссией в составе: 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(Ф.И.О., должности членов комиссии)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проведено обследование территории объекта организации 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__________________________________________________________________________,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(наименование учреждения, его ведомственная принадлежность)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расположенной</w:t>
      </w:r>
      <w:proofErr w:type="gramEnd"/>
      <w:r w:rsidRPr="0017466B">
        <w:t xml:space="preserve"> по адресу: 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(почтовый индекс, адрес)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Директор учреждения (руководитель) 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(фамилия, имя, отчество)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(рабочий телефон)</w:t>
      </w:r>
    </w:p>
    <w:p w:rsidR="00E503B8" w:rsidRPr="0017466B" w:rsidRDefault="00E503B8">
      <w:pPr>
        <w:pStyle w:val="ConsPlusNonformat"/>
        <w:jc w:val="both"/>
      </w:pPr>
      <w:r w:rsidRPr="0017466B">
        <w:t>В ходе обследования установлено:</w:t>
      </w:r>
    </w:p>
    <w:p w:rsidR="00E503B8" w:rsidRPr="0017466B" w:rsidRDefault="00E503B8">
      <w:pPr>
        <w:pStyle w:val="ConsPlusNonformat"/>
        <w:jc w:val="both"/>
      </w:pPr>
      <w:r w:rsidRPr="0017466B">
        <w:t>Количество сотрудников в учреждении по штату _____________________________,</w:t>
      </w:r>
    </w:p>
    <w:p w:rsidR="00E503B8" w:rsidRPr="0017466B" w:rsidRDefault="00E503B8">
      <w:pPr>
        <w:pStyle w:val="ConsPlusNonformat"/>
        <w:jc w:val="both"/>
      </w:pPr>
      <w:r w:rsidRPr="0017466B">
        <w:t>количество проживающих (макс.)               _____________________________,</w:t>
      </w:r>
    </w:p>
    <w:p w:rsidR="00E503B8" w:rsidRPr="0017466B" w:rsidRDefault="00E503B8">
      <w:pPr>
        <w:pStyle w:val="ConsPlusNonformat"/>
        <w:jc w:val="both"/>
      </w:pPr>
      <w:r w:rsidRPr="0017466B">
        <w:t>количество посетителей (в день макс.)        _____________________________,</w:t>
      </w:r>
    </w:p>
    <w:p w:rsidR="00E503B8" w:rsidRPr="0017466B" w:rsidRDefault="00E503B8">
      <w:pPr>
        <w:pStyle w:val="ConsPlusNonformat"/>
        <w:jc w:val="both"/>
      </w:pPr>
      <w:r w:rsidRPr="0017466B">
        <w:t>количество работников в смену по штату       _____________________________.</w:t>
      </w:r>
    </w:p>
    <w:p w:rsidR="00E503B8" w:rsidRPr="0017466B" w:rsidRDefault="00E503B8">
      <w:pPr>
        <w:pStyle w:val="ConsPlusNonformat"/>
        <w:jc w:val="both"/>
      </w:pPr>
      <w:r w:rsidRPr="0017466B">
        <w:t xml:space="preserve">Режим работы учреждения: круглосуточно с ____ </w:t>
      </w:r>
      <w:proofErr w:type="gramStart"/>
      <w:r w:rsidRPr="0017466B">
        <w:t>до</w:t>
      </w:r>
      <w:proofErr w:type="gramEnd"/>
      <w:r w:rsidRPr="0017466B">
        <w:t xml:space="preserve"> ___ в рабочие дни, с _____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до</w:t>
      </w:r>
      <w:proofErr w:type="gramEnd"/>
      <w:r w:rsidRPr="0017466B">
        <w:t xml:space="preserve"> ____ в выходные и праздничные дни.</w:t>
      </w:r>
    </w:p>
    <w:p w:rsidR="00E503B8" w:rsidRPr="0017466B" w:rsidRDefault="00E503B8">
      <w:pPr>
        <w:pStyle w:val="ConsPlusNonformat"/>
        <w:jc w:val="both"/>
      </w:pPr>
      <w:r w:rsidRPr="0017466B">
        <w:t>Занимаемая площадь (здания и территория) 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Учреждение находится в непосредственной близости </w:t>
      </w:r>
      <w:proofErr w:type="gramStart"/>
      <w:r w:rsidRPr="0017466B">
        <w:t>от</w:t>
      </w:r>
      <w:proofErr w:type="gramEnd"/>
      <w:r w:rsidRPr="0017466B">
        <w:t xml:space="preserve"> 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     </w:t>
      </w:r>
      <w:proofErr w:type="gramStart"/>
      <w:r w:rsidRPr="0017466B">
        <w:t>(жилые строения,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предприятия с опасным производством, предприятия торговли, вокзалы и др.)</w:t>
      </w:r>
    </w:p>
    <w:p w:rsidR="00E503B8" w:rsidRPr="0017466B" w:rsidRDefault="00E503B8">
      <w:pPr>
        <w:pStyle w:val="ConsPlusNonformat"/>
        <w:jc w:val="both"/>
      </w:pPr>
      <w:r w:rsidRPr="0017466B">
        <w:t>Наличие и состояние ограждения учреждения, его тип 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(забор бетонный, металлическая ограда и др.)</w:t>
      </w:r>
    </w:p>
    <w:p w:rsidR="00E503B8" w:rsidRPr="0017466B" w:rsidRDefault="00E503B8">
      <w:pPr>
        <w:pStyle w:val="ConsPlusNonformat"/>
        <w:jc w:val="both"/>
      </w:pPr>
      <w:r w:rsidRPr="0017466B">
        <w:t>Обеспеченность  достаточным  уровнем  освещенности внутренней и прилегающей</w:t>
      </w:r>
    </w:p>
    <w:p w:rsidR="00E503B8" w:rsidRPr="0017466B" w:rsidRDefault="00E503B8">
      <w:pPr>
        <w:pStyle w:val="ConsPlusNonformat"/>
        <w:jc w:val="both"/>
      </w:pPr>
      <w:r w:rsidRPr="0017466B">
        <w:t>территории: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Кол-во зданий (корпусов), в которых размещено учреждение:</w:t>
      </w:r>
    </w:p>
    <w:p w:rsidR="00E503B8" w:rsidRPr="0017466B" w:rsidRDefault="00E503B8">
      <w:pPr>
        <w:pStyle w:val="ConsPlusNonformat"/>
        <w:jc w:val="both"/>
      </w:pPr>
      <w:r w:rsidRPr="0017466B">
        <w:t>Тип здания (зданий): 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Количество этажей в здании: 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Количество выходов в здании: 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Количество запасных выходов в здании: 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Наличие КПП, его состояние и </w:t>
      </w:r>
      <w:proofErr w:type="gramStart"/>
      <w:r w:rsidRPr="0017466B">
        <w:t>инженерно-техническая</w:t>
      </w:r>
      <w:proofErr w:type="gramEnd"/>
      <w:r w:rsidRPr="0017466B">
        <w:t xml:space="preserve"> </w:t>
      </w:r>
      <w:proofErr w:type="spellStart"/>
      <w:r w:rsidRPr="0017466B">
        <w:t>укрепленность</w:t>
      </w:r>
      <w:proofErr w:type="spellEnd"/>
      <w:r w:rsidRPr="0017466B">
        <w:t>: 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Наличие  подсобных помещений и дополнительных строений (при наличии указать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>- на внутренней или внешней территории учреждения): 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Вид хранения взрывоопасных и химических веществ (при наличии): 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Наличие комнаты техперсонала, вахтерские и др. (где расположены):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Наличие чердачных помещений: 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Наличие подвальных помещений: 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Возможность  бесконтрольного  доступа  к  чердачным и подвальным помещениям</w:t>
      </w:r>
    </w:p>
    <w:p w:rsidR="00E503B8" w:rsidRPr="0017466B" w:rsidRDefault="00E503B8">
      <w:pPr>
        <w:pStyle w:val="ConsPlusNonformat"/>
        <w:jc w:val="both"/>
      </w:pPr>
      <w:r w:rsidRPr="0017466B">
        <w:t>посторонних лиц: 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Техническое состояние окон (материал рам, наличие решеток и запоров):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Вид охраны учреждения: 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</w:t>
      </w:r>
      <w:proofErr w:type="gramStart"/>
      <w:r w:rsidRPr="0017466B">
        <w:t>(сигнализацией, постами милиции, ЧОП, сторожевая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lastRenderedPageBreak/>
        <w:t xml:space="preserve">                                            и др.)</w:t>
      </w:r>
    </w:p>
    <w:p w:rsidR="00E503B8" w:rsidRPr="0017466B" w:rsidRDefault="00E503B8">
      <w:pPr>
        <w:pStyle w:val="ConsPlusNonformat"/>
        <w:jc w:val="both"/>
      </w:pPr>
      <w:r w:rsidRPr="0017466B">
        <w:t>В какой период охраняется учреждение: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(круглосуточно, если по графику, то указать время работы)</w:t>
      </w:r>
    </w:p>
    <w:p w:rsidR="00E503B8" w:rsidRPr="0017466B" w:rsidRDefault="00E503B8">
      <w:pPr>
        <w:pStyle w:val="ConsPlusNonformat"/>
        <w:jc w:val="both"/>
      </w:pPr>
      <w:r w:rsidRPr="0017466B">
        <w:t>Применяемые инженерные технические средства охраны:</w:t>
      </w:r>
    </w:p>
    <w:p w:rsidR="00E503B8" w:rsidRPr="0017466B" w:rsidRDefault="00E503B8">
      <w:pPr>
        <w:pStyle w:val="ConsPlusNonformat"/>
        <w:jc w:val="both"/>
      </w:pPr>
      <w:r w:rsidRPr="0017466B">
        <w:t>Наличие   и   состояние   инженерных   средств   обеспечения   безопасности</w:t>
      </w:r>
    </w:p>
    <w:p w:rsidR="00E503B8" w:rsidRPr="0017466B" w:rsidRDefault="00E503B8">
      <w:pPr>
        <w:pStyle w:val="ConsPlusNonformat"/>
        <w:jc w:val="both"/>
      </w:pPr>
      <w:r w:rsidRPr="0017466B">
        <w:t>(приспособления для снижения скорости автомобиля, шлагбаум и др.) _________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Наличие  и  состояние  охранной  сигнализации (указать, куда выведен сигнал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>тревоги)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Наличие и состояние "тревожной кнопки" (КТС) 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     </w:t>
      </w:r>
      <w:proofErr w:type="gramStart"/>
      <w:r w:rsidRPr="0017466B">
        <w:t>(указать количество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                 </w:t>
      </w:r>
      <w:proofErr w:type="gramStart"/>
      <w:r w:rsidRPr="0017466B">
        <w:t>стационарных</w:t>
      </w:r>
      <w:proofErr w:type="gramEnd"/>
      <w:r w:rsidRPr="0017466B">
        <w:t xml:space="preserve"> КТС и на </w:t>
      </w:r>
      <w:proofErr w:type="spellStart"/>
      <w:r w:rsidRPr="0017466B">
        <w:t>брелке</w:t>
      </w:r>
      <w:proofErr w:type="spellEnd"/>
      <w:r w:rsidRPr="0017466B">
        <w:t>)</w:t>
      </w:r>
    </w:p>
    <w:p w:rsidR="00E503B8" w:rsidRPr="0017466B" w:rsidRDefault="00E503B8">
      <w:pPr>
        <w:pStyle w:val="ConsPlusNonformat"/>
        <w:jc w:val="both"/>
      </w:pPr>
      <w:r w:rsidRPr="0017466B">
        <w:t>Видеонаблюдение:</w:t>
      </w:r>
    </w:p>
    <w:p w:rsidR="00E503B8" w:rsidRPr="0017466B" w:rsidRDefault="00E503B8">
      <w:pPr>
        <w:pStyle w:val="ConsPlusNonformat"/>
        <w:jc w:val="both"/>
      </w:pPr>
      <w:r w:rsidRPr="0017466B">
        <w:t>Наличие и состояние системы телевизионного видеонаблюдения: 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Пожарно-техническое состояние:</w:t>
      </w:r>
    </w:p>
    <w:p w:rsidR="00E503B8" w:rsidRPr="0017466B" w:rsidRDefault="00E503B8">
      <w:pPr>
        <w:pStyle w:val="ConsPlusNonformat"/>
        <w:jc w:val="both"/>
      </w:pPr>
      <w:r w:rsidRPr="0017466B">
        <w:t>Наличие и состояние пожарной сигнализации: 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Наличие и состояние средств пожаротушения: 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Дополнительные сведения по пожарной безопасности: 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Ответственный</w:t>
      </w:r>
      <w:proofErr w:type="gramEnd"/>
      <w:r w:rsidRPr="0017466B">
        <w:t xml:space="preserve"> за противопожарную безопасность: 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(Ф.И.О., наличие приказа, его номер, дата)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Ответственный</w:t>
      </w:r>
      <w:proofErr w:type="gramEnd"/>
      <w:r w:rsidRPr="0017466B">
        <w:t xml:space="preserve"> за антитеррористическую безопасность 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(Ф.И.О., наличие приказа, его номер, дата)</w:t>
      </w:r>
    </w:p>
    <w:p w:rsidR="00E503B8" w:rsidRPr="0017466B" w:rsidRDefault="00E503B8">
      <w:pPr>
        <w:pStyle w:val="ConsPlusNonformat"/>
        <w:jc w:val="both"/>
      </w:pPr>
      <w:r w:rsidRPr="0017466B">
        <w:t>Участковый уполномоченный полиции, закрепленный за учреждением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Инспектор по делам несовершеннолетних (если есть) 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>___________________________________________________________________________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В  учреждении  с  администрацией  и  обслуживающим персоналом регулярно</w:t>
      </w:r>
    </w:p>
    <w:p w:rsidR="00E503B8" w:rsidRPr="0017466B" w:rsidRDefault="00E503B8">
      <w:pPr>
        <w:pStyle w:val="ConsPlusNonformat"/>
        <w:jc w:val="both"/>
      </w:pPr>
      <w:r w:rsidRPr="0017466B">
        <w:t>проводятся занятия, в ходе которых разъяснен порядок действий при получении</w:t>
      </w:r>
    </w:p>
    <w:p w:rsidR="00E503B8" w:rsidRPr="0017466B" w:rsidRDefault="00E503B8">
      <w:pPr>
        <w:pStyle w:val="ConsPlusNonformat"/>
        <w:jc w:val="both"/>
      </w:pPr>
      <w:proofErr w:type="gramStart"/>
      <w:r w:rsidRPr="0017466B">
        <w:t>информации  о  ЧС (возможности совершения террористических актов, нарушения</w:t>
      </w:r>
      <w:proofErr w:type="gramEnd"/>
    </w:p>
    <w:p w:rsidR="00E503B8" w:rsidRPr="0017466B" w:rsidRDefault="00E503B8">
      <w:pPr>
        <w:pStyle w:val="ConsPlusNonformat"/>
        <w:jc w:val="both"/>
      </w:pPr>
      <w:r w:rsidRPr="0017466B">
        <w:t>общественного   порядка,   совершения  преступлений,  обнаружения  взрывных</w:t>
      </w:r>
    </w:p>
    <w:p w:rsidR="00E503B8" w:rsidRPr="0017466B" w:rsidRDefault="00E503B8">
      <w:pPr>
        <w:pStyle w:val="ConsPlusNonformat"/>
        <w:jc w:val="both"/>
      </w:pPr>
      <w:r w:rsidRPr="0017466B">
        <w:t>устройств и других подозрительных предметов, при появлении лиц, замышляющих</w:t>
      </w:r>
    </w:p>
    <w:p w:rsidR="00E503B8" w:rsidRPr="0017466B" w:rsidRDefault="00E503B8">
      <w:pPr>
        <w:pStyle w:val="ConsPlusNonformat"/>
        <w:jc w:val="both"/>
      </w:pPr>
      <w:r w:rsidRPr="0017466B">
        <w:t>совершение  преступлений, и  другим  действиям  при  возникновении). План и</w:t>
      </w:r>
    </w:p>
    <w:p w:rsidR="00E503B8" w:rsidRPr="0017466B" w:rsidRDefault="00E503B8">
      <w:pPr>
        <w:pStyle w:val="ConsPlusNonformat"/>
        <w:jc w:val="both"/>
      </w:pPr>
      <w:r w:rsidRPr="0017466B">
        <w:t>справки о проведении занятий в наличии.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В   учреждении   разработана  и  утверждена  документация  по  вопросам</w:t>
      </w:r>
    </w:p>
    <w:p w:rsidR="00E503B8" w:rsidRPr="0017466B" w:rsidRDefault="00E503B8">
      <w:pPr>
        <w:pStyle w:val="ConsPlusNonformat"/>
        <w:jc w:val="both"/>
      </w:pPr>
      <w:r w:rsidRPr="0017466B">
        <w:t>обеспечения безопасности (название документа, год разработки):</w:t>
      </w:r>
    </w:p>
    <w:p w:rsidR="00E503B8" w:rsidRPr="0017466B" w:rsidRDefault="00E503B8">
      <w:pPr>
        <w:pStyle w:val="ConsPlusNonformat"/>
        <w:jc w:val="both"/>
      </w:pPr>
      <w:r w:rsidRPr="0017466B">
        <w:t>1.</w:t>
      </w:r>
    </w:p>
    <w:p w:rsidR="00E503B8" w:rsidRPr="0017466B" w:rsidRDefault="00E503B8">
      <w:pPr>
        <w:pStyle w:val="ConsPlusNonformat"/>
        <w:jc w:val="both"/>
      </w:pPr>
      <w:r w:rsidRPr="0017466B">
        <w:t>2.</w:t>
      </w:r>
    </w:p>
    <w:p w:rsidR="00E503B8" w:rsidRPr="0017466B" w:rsidRDefault="00E503B8">
      <w:pPr>
        <w:pStyle w:val="ConsPlusNonformat"/>
        <w:jc w:val="both"/>
      </w:pPr>
      <w:r w:rsidRPr="0017466B">
        <w:t>3.</w:t>
      </w:r>
    </w:p>
    <w:p w:rsidR="00E503B8" w:rsidRPr="0017466B" w:rsidRDefault="00E503B8">
      <w:pPr>
        <w:pStyle w:val="ConsPlusNonformat"/>
        <w:jc w:val="both"/>
      </w:pPr>
      <w:r w:rsidRPr="0017466B">
        <w:t>4.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Вывод: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По результатам обследования месту массового пребывания людей установить</w:t>
      </w:r>
    </w:p>
    <w:p w:rsidR="00E503B8" w:rsidRPr="0017466B" w:rsidRDefault="00E503B8">
      <w:pPr>
        <w:pStyle w:val="ConsPlusNonformat"/>
        <w:jc w:val="both"/>
      </w:pPr>
      <w:r w:rsidRPr="0017466B">
        <w:t>________ категорию.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>Председатель комиссии: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_____________________________ Ф.И.О.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(подпись)</w:t>
      </w:r>
    </w:p>
    <w:p w:rsidR="00E503B8" w:rsidRPr="0017466B" w:rsidRDefault="00E503B8">
      <w:pPr>
        <w:pStyle w:val="ConsPlusNonformat"/>
        <w:jc w:val="both"/>
      </w:pPr>
      <w:r w:rsidRPr="0017466B">
        <w:t>Члены комиссии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_____________________________ Ф.И.О.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(подпись)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_____________________________ Ф.И.О.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(подпись)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_____________________________ Ф.И.О.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         (подпись)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 xml:space="preserve">    Акт   является   основанием   для разработки  (корректировки)  паспорта</w:t>
      </w:r>
    </w:p>
    <w:p w:rsidR="00E503B8" w:rsidRPr="0017466B" w:rsidRDefault="00E503B8">
      <w:pPr>
        <w:pStyle w:val="ConsPlusNonformat"/>
        <w:jc w:val="both"/>
      </w:pPr>
      <w:r w:rsidRPr="0017466B">
        <w:t>безопасности мест массового пребывания людей.</w:t>
      </w:r>
    </w:p>
    <w:p w:rsidR="00E503B8" w:rsidRPr="0017466B" w:rsidRDefault="00E503B8">
      <w:pPr>
        <w:pStyle w:val="ConsPlusNonformat"/>
        <w:jc w:val="both"/>
      </w:pPr>
    </w:p>
    <w:p w:rsidR="00E503B8" w:rsidRPr="0017466B" w:rsidRDefault="00E503B8">
      <w:pPr>
        <w:pStyle w:val="ConsPlusNonformat"/>
        <w:jc w:val="both"/>
      </w:pPr>
      <w:r w:rsidRPr="0017466B">
        <w:t>М.П.            _______________________________________</w:t>
      </w:r>
    </w:p>
    <w:p w:rsidR="00E503B8" w:rsidRPr="0017466B" w:rsidRDefault="00E503B8">
      <w:pPr>
        <w:pStyle w:val="ConsPlusNonformat"/>
        <w:jc w:val="both"/>
      </w:pPr>
      <w:r w:rsidRPr="0017466B">
        <w:t xml:space="preserve">                   (подпись руководителя учреждения)</w:t>
      </w:r>
    </w:p>
    <w:p w:rsidR="00E503B8" w:rsidRPr="0017466B" w:rsidRDefault="00E503B8">
      <w:pPr>
        <w:pStyle w:val="ConsPlusNonformat"/>
        <w:jc w:val="both"/>
      </w:pPr>
      <w:r w:rsidRPr="0017466B">
        <w:lastRenderedPageBreak/>
        <w:t>"___" _________ 20__ г.</w:t>
      </w: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jc w:val="both"/>
      </w:pPr>
    </w:p>
    <w:p w:rsidR="00E503B8" w:rsidRPr="0017466B" w:rsidRDefault="00E503B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F3DD7" w:rsidRPr="0017466B" w:rsidRDefault="0017466B"/>
    <w:sectPr w:rsidR="007F3DD7" w:rsidRPr="0017466B" w:rsidSect="009D624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B8"/>
    <w:rsid w:val="0017466B"/>
    <w:rsid w:val="005145CC"/>
    <w:rsid w:val="00CE2B24"/>
    <w:rsid w:val="00E50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503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503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503B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CCD846C398B3481CB94CBA708F974EFC124288FFF3397CB4DB5B5B7E24A3A88267BE3A55C7B9DFAMCOF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4393</Words>
  <Characters>25046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Анакин Илья</dc:creator>
  <cp:lastModifiedBy>Alex</cp:lastModifiedBy>
  <cp:revision>2</cp:revision>
  <dcterms:created xsi:type="dcterms:W3CDTF">2016-04-29T14:38:00Z</dcterms:created>
  <dcterms:modified xsi:type="dcterms:W3CDTF">2016-04-29T14:38:00Z</dcterms:modified>
</cp:coreProperties>
</file>